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62" w:rsidRDefault="003E3B4B">
      <w:pPr>
        <w:spacing w:before="0" w:beforeAutospacing="0" w:after="0" w:afterAutospacing="0" w:line="240" w:lineRule="auto"/>
        <w:rPr>
          <w:rFonts w:cs="Times New Roman"/>
          <w:b/>
          <w:bCs/>
        </w:rPr>
      </w:pPr>
      <w:r>
        <w:rPr>
          <w:rFonts w:cs="Times New Roman"/>
        </w:rPr>
        <w:t xml:space="preserve">   </w:t>
      </w:r>
    </w:p>
    <w:tbl>
      <w:tblPr>
        <w:tblW w:w="0" w:type="auto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6131"/>
      </w:tblGrid>
      <w:tr w:rsidR="007F1762">
        <w:trPr>
          <w:trHeight w:val="183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7F1762" w:rsidRDefault="003E3B4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SỞ GIÁO DỤC VÀ ĐÀO TẠO</w:t>
            </w:r>
          </w:p>
          <w:p w:rsidR="007F1762" w:rsidRDefault="003E3B4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THÀNH PHỐ HỒ CHÍ MINH</w:t>
            </w:r>
          </w:p>
          <w:p w:rsidR="007F1762" w:rsidRDefault="003E3B4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highlight w:val="white"/>
              </w:rPr>
              <w:t>TRƯỜNG THPT NĂNG KHIẾU</w:t>
            </w:r>
          </w:p>
          <w:p w:rsidR="007F1762" w:rsidRDefault="003E3B4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highlight w:val="white"/>
              </w:rPr>
              <w:t>TDTT HUYỆN BÌNH CHÁNH</w:t>
            </w:r>
          </w:p>
          <w:p w:rsidR="007F1762" w:rsidRPr="00C4371D" w:rsidRDefault="003E3B4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 w:rsidRPr="00C4371D">
              <w:rPr>
                <w:rFonts w:cs="Times New Roman"/>
                <w:b/>
                <w:bCs/>
                <w:highlight w:val="white"/>
              </w:rPr>
              <w:t>TỔ : SỬ - ĐỊA - CD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</w:tcPr>
          <w:p w:rsidR="007F1762" w:rsidRDefault="003E3B4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highlight w:val="white"/>
              </w:rPr>
              <w:t>CỘNG HÒA XÃ HỘI CHỦ NGHĨA VIỆT NAM</w:t>
            </w:r>
          </w:p>
          <w:p w:rsidR="007F1762" w:rsidRDefault="003E3B4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highlight w:val="white"/>
              </w:rPr>
              <w:t>Độc lập - Tự do - Hạnh phúc</w:t>
            </w:r>
          </w:p>
          <w:p w:rsidR="007F1762" w:rsidRDefault="007F1762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</w:p>
          <w:p w:rsidR="007F1762" w:rsidRDefault="003E3B4B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highlight w:val="white"/>
              </w:rPr>
            </w:pPr>
            <w:r>
              <w:rPr>
                <w:rFonts w:cs="Times New Roman"/>
                <w:i/>
                <w:iCs/>
              </w:rPr>
              <w:t>Thành phố Hồ Chí Minh, ngày 2</w:t>
            </w:r>
            <w:r w:rsidRPr="00C4371D">
              <w:rPr>
                <w:rFonts w:cs="Times New Roman"/>
                <w:i/>
                <w:iCs/>
              </w:rPr>
              <w:t>2</w:t>
            </w:r>
            <w:r>
              <w:rPr>
                <w:rFonts w:cs="Times New Roman"/>
                <w:i/>
                <w:iCs/>
              </w:rPr>
              <w:t xml:space="preserve">  tháng 05 năm 2020</w:t>
            </w:r>
          </w:p>
          <w:p w:rsidR="007F1762" w:rsidRDefault="007F1762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highlight w:val="white"/>
              </w:rPr>
            </w:pPr>
          </w:p>
        </w:tc>
      </w:tr>
    </w:tbl>
    <w:p w:rsidR="007F1762" w:rsidRDefault="007F1762">
      <w:pPr>
        <w:spacing w:before="0" w:beforeAutospacing="0" w:after="0" w:afterAutospacing="0" w:line="240" w:lineRule="auto"/>
        <w:rPr>
          <w:rFonts w:cs="Times New Roman"/>
          <w:b/>
          <w:bCs/>
        </w:rPr>
      </w:pPr>
    </w:p>
    <w:p w:rsidR="007F1762" w:rsidRDefault="003E3B4B">
      <w:pPr>
        <w:spacing w:before="0" w:beforeAutospacing="0" w:after="0" w:afterAutospacing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NỘI DUNG ÔN TẬP KIỂM TRA   HK II – NĂM HỌC 2019 - 2020</w:t>
      </w:r>
    </w:p>
    <w:p w:rsidR="007F1762" w:rsidRDefault="003E3B4B">
      <w:pPr>
        <w:spacing w:before="0" w:beforeAutospacing="0" w:after="0" w:afterAutospacing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MÔN: LỊCH SỬ – KHỐI 11 </w:t>
      </w:r>
      <w:r>
        <w:rPr>
          <w:rFonts w:cs="Times New Roman"/>
        </w:rPr>
        <w:t>( chương trình chuẩn)</w:t>
      </w:r>
    </w:p>
    <w:p w:rsidR="007F1762" w:rsidRDefault="003E3B4B">
      <w:pPr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</w:rPr>
        <w:t>Hình thức kiểm tra</w:t>
      </w:r>
      <w:r>
        <w:rPr>
          <w:rFonts w:cs="Times New Roman"/>
          <w:b/>
          <w:bCs/>
          <w:lang w:val="en-US"/>
        </w:rPr>
        <w:t xml:space="preserve"> : </w:t>
      </w:r>
    </w:p>
    <w:p w:rsidR="007F1762" w:rsidRDefault="003E3B4B">
      <w:pPr>
        <w:shd w:val="clear" w:color="auto" w:fill="FFFFFF"/>
        <w:spacing w:before="0" w:beforeAutospacing="0" w:after="0" w:afterAutospacing="0" w:line="240" w:lineRule="auto"/>
        <w:rPr>
          <w:rFonts w:cs="Times New Roman"/>
          <w:b/>
          <w:bCs/>
          <w:lang w:val="en-US"/>
        </w:rPr>
      </w:pPr>
      <w:r>
        <w:rPr>
          <w:rFonts w:cs="Times New Roman"/>
          <w:lang w:val="en-US"/>
        </w:rPr>
        <w:t>- Tự luận 100%</w:t>
      </w:r>
    </w:p>
    <w:p w:rsidR="007F1762" w:rsidRDefault="003E3B4B">
      <w:pPr>
        <w:shd w:val="clear" w:color="auto" w:fill="FFFFFF"/>
        <w:spacing w:before="0" w:beforeAutospacing="0" w:after="0" w:afterAutospacing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II. Nội dung kiểm tra</w:t>
      </w:r>
    </w:p>
    <w:p w:rsidR="007F1762" w:rsidRPr="00C4371D" w:rsidRDefault="003E3B4B">
      <w:pPr>
        <w:shd w:val="clear" w:color="auto" w:fill="FFFFFF"/>
        <w:spacing w:before="0" w:beforeAutospacing="0" w:after="0" w:afterAutospacing="0" w:line="240" w:lineRule="auto"/>
        <w:rPr>
          <w:rFonts w:cs="Times New Roman"/>
          <w:bCs/>
          <w:i/>
        </w:rPr>
      </w:pPr>
      <w:r w:rsidRPr="00C4371D">
        <w:rPr>
          <w:rFonts w:cs="Times New Roman"/>
          <w:b/>
          <w:bCs/>
        </w:rPr>
        <w:t xml:space="preserve"> </w:t>
      </w:r>
      <w:r w:rsidRPr="00C4371D">
        <w:rPr>
          <w:rFonts w:cs="Times New Roman"/>
          <w:bCs/>
          <w:i/>
        </w:rPr>
        <w:t>Chương I – Việt Nam từ những năm 1858 đến cuối thế kỷ XIX</w:t>
      </w:r>
    </w:p>
    <w:p w:rsidR="007F1762" w:rsidRPr="00C4371D" w:rsidRDefault="003E3B4B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jc w:val="both"/>
        <w:rPr>
          <w:rStyle w:val="Strong"/>
          <w:b w:val="0"/>
          <w:lang w:val="vi-VN"/>
        </w:rPr>
      </w:pPr>
      <w:r w:rsidRPr="00C4371D">
        <w:rPr>
          <w:rStyle w:val="Strong"/>
          <w:b w:val="0"/>
          <w:lang w:val="vi-VN"/>
        </w:rPr>
        <w:t>Bài 20 : Chiến sự lan rộng ra cả nước.Cuộc kháng chiến của nhân dân ta từ năm 1873 đến năm 1884. Nhà Nguyễn đầu hàng.</w:t>
      </w:r>
    </w:p>
    <w:p w:rsidR="007F1762" w:rsidRPr="00C4371D" w:rsidRDefault="003E3B4B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jc w:val="both"/>
        <w:rPr>
          <w:rStyle w:val="Strong"/>
          <w:b w:val="0"/>
          <w:lang w:val="vi-VN"/>
        </w:rPr>
      </w:pPr>
      <w:r w:rsidRPr="00C4371D">
        <w:rPr>
          <w:rStyle w:val="Strong"/>
          <w:b w:val="0"/>
          <w:lang w:val="vi-VN"/>
        </w:rPr>
        <w:t xml:space="preserve"> -     Thực dân Pháp đánh chiếm Bắc Kì lần thứ hai và phong trào kháng chiến của nhân dân Hà Nội và các tỉnh Bắc Kì.</w:t>
      </w:r>
    </w:p>
    <w:p w:rsidR="007F1762" w:rsidRPr="00C4371D" w:rsidRDefault="003E3B4B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jc w:val="both"/>
        <w:rPr>
          <w:rStyle w:val="Strong"/>
          <w:b w:val="0"/>
          <w:lang w:val="vi-VN"/>
        </w:rPr>
      </w:pPr>
      <w:r w:rsidRPr="00C4371D">
        <w:rPr>
          <w:rStyle w:val="Strong"/>
          <w:b w:val="0"/>
          <w:lang w:val="vi-VN"/>
        </w:rPr>
        <w:t>-       Hai bản Hiệp ước Hacmang và Patonot.</w:t>
      </w:r>
    </w:p>
    <w:p w:rsidR="007F1762" w:rsidRPr="00C4371D" w:rsidRDefault="003E3B4B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jc w:val="both"/>
        <w:rPr>
          <w:rStyle w:val="Strong"/>
          <w:b w:val="0"/>
          <w:i/>
          <w:lang w:val="vi-VN"/>
        </w:rPr>
      </w:pPr>
      <w:r w:rsidRPr="00C4371D">
        <w:rPr>
          <w:rStyle w:val="Strong"/>
          <w:b w:val="0"/>
          <w:i/>
          <w:lang w:val="vi-VN"/>
        </w:rPr>
        <w:t>Chương II : Việt Nam từ đầu thế kỷ  XX đến hết chiến tranh thế giới thứ nhất ( 1918 )</w:t>
      </w:r>
    </w:p>
    <w:p w:rsidR="007F1762" w:rsidRPr="00C4371D" w:rsidRDefault="003E3B4B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jc w:val="both"/>
        <w:rPr>
          <w:rStyle w:val="Strong"/>
          <w:b w:val="0"/>
          <w:lang w:val="vi-VN"/>
        </w:rPr>
      </w:pPr>
      <w:r w:rsidRPr="00C4371D">
        <w:rPr>
          <w:rStyle w:val="Strong"/>
          <w:b w:val="0"/>
          <w:lang w:val="vi-VN"/>
        </w:rPr>
        <w:t>Bài 22 : Xã hội Việt Nam trong cuộc khai thác lần thứ nhất của thực dân Pháp.</w:t>
      </w:r>
    </w:p>
    <w:p w:rsidR="007F1762" w:rsidRPr="00C4371D" w:rsidRDefault="003E3B4B">
      <w:pPr>
        <w:pStyle w:val="NormalWeb"/>
        <w:numPr>
          <w:ilvl w:val="0"/>
          <w:numId w:val="2"/>
        </w:numPr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jc w:val="both"/>
        <w:rPr>
          <w:rStyle w:val="Strong"/>
          <w:b w:val="0"/>
          <w:lang w:val="vi-VN"/>
        </w:rPr>
      </w:pPr>
      <w:r w:rsidRPr="00C4371D">
        <w:rPr>
          <w:rStyle w:val="Strong"/>
          <w:b w:val="0"/>
          <w:lang w:val="vi-VN"/>
        </w:rPr>
        <w:t>Những chuyển biến về kinh tế.</w:t>
      </w:r>
    </w:p>
    <w:p w:rsidR="007F1762" w:rsidRPr="00C4371D" w:rsidRDefault="003E3B4B">
      <w:pPr>
        <w:pStyle w:val="NormalWeb"/>
        <w:numPr>
          <w:ilvl w:val="0"/>
          <w:numId w:val="2"/>
        </w:numPr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jc w:val="both"/>
        <w:rPr>
          <w:rStyle w:val="Strong"/>
          <w:b w:val="0"/>
          <w:lang w:val="vi-VN"/>
        </w:rPr>
      </w:pPr>
      <w:r w:rsidRPr="00C4371D">
        <w:rPr>
          <w:rStyle w:val="Strong"/>
          <w:b w:val="0"/>
          <w:lang w:val="vi-VN"/>
        </w:rPr>
        <w:t>Những chuyển biến về xã hội.</w:t>
      </w:r>
    </w:p>
    <w:p w:rsidR="007F1762" w:rsidRPr="00C4371D" w:rsidRDefault="003E3B4B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jc w:val="both"/>
        <w:rPr>
          <w:rStyle w:val="Strong"/>
          <w:b w:val="0"/>
          <w:lang w:val="vi-VN"/>
        </w:rPr>
      </w:pPr>
      <w:r w:rsidRPr="00C4371D">
        <w:rPr>
          <w:rStyle w:val="Strong"/>
          <w:b w:val="0"/>
          <w:lang w:val="vi-VN"/>
        </w:rPr>
        <w:t>Bài 23 : Phong trào yêu nước cách mạng ở Việt Nam từ đầu thế kỉ XX đến chiến tranh thế giới thứ nhất 1914.</w:t>
      </w:r>
    </w:p>
    <w:p w:rsidR="007F1762" w:rsidRPr="00C4371D" w:rsidRDefault="003E3B4B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jc w:val="both"/>
        <w:rPr>
          <w:rStyle w:val="Strong"/>
          <w:b w:val="0"/>
          <w:lang w:val="vi-VN"/>
        </w:rPr>
      </w:pPr>
      <w:r w:rsidRPr="00C4371D">
        <w:rPr>
          <w:rStyle w:val="Strong"/>
          <w:b w:val="0"/>
          <w:lang w:val="vi-VN"/>
        </w:rPr>
        <w:t>-     Phan Bội Châu và xu hướng bạo động.</w:t>
      </w:r>
    </w:p>
    <w:p w:rsidR="007F1762" w:rsidRDefault="003E3B4B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jc w:val="both"/>
        <w:rPr>
          <w:rStyle w:val="Strong"/>
          <w:b w:val="0"/>
        </w:rPr>
      </w:pPr>
      <w:r>
        <w:rPr>
          <w:rStyle w:val="Strong"/>
          <w:b w:val="0"/>
        </w:rPr>
        <w:t>-     Phan Châu Trinh và xu hướng cải cách.</w:t>
      </w:r>
    </w:p>
    <w:p w:rsidR="007F1762" w:rsidRDefault="003E3B4B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jc w:val="both"/>
        <w:rPr>
          <w:rStyle w:val="Strong"/>
          <w:b w:val="0"/>
        </w:rPr>
      </w:pPr>
      <w:r>
        <w:rPr>
          <w:rStyle w:val="Strong"/>
          <w:b w:val="0"/>
        </w:rPr>
        <w:t>Bài 24 : Việt Nam trong những năm chiến tranh thế giới thứ nhất 1914 - 1918</w:t>
      </w:r>
    </w:p>
    <w:p w:rsidR="007F1762" w:rsidRDefault="003E3B4B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</w:rPr>
        <w:t xml:space="preserve">  -    Buổi đầu hoạt động của Nguyễn Ái Quốc 1911 - 1918</w:t>
      </w:r>
      <w:r>
        <w:rPr>
          <w:rStyle w:val="Strong"/>
          <w:b w:val="0"/>
          <w:sz w:val="28"/>
          <w:szCs w:val="28"/>
        </w:rPr>
        <w:t>.</w:t>
      </w:r>
    </w:p>
    <w:p w:rsidR="007F1762" w:rsidRDefault="007F1762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rPr>
          <w:bCs/>
          <w:sz w:val="28"/>
          <w:szCs w:val="28"/>
        </w:rPr>
      </w:pPr>
    </w:p>
    <w:tbl>
      <w:tblPr>
        <w:tblStyle w:val="TableGrid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2726"/>
        <w:gridCol w:w="3326"/>
      </w:tblGrid>
      <w:tr w:rsidR="007F1762">
        <w:trPr>
          <w:jc w:val="center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7F1762" w:rsidRDefault="003E3B4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Duyệt của Ban Giám hiệu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7F1762" w:rsidRDefault="007F176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7F1762" w:rsidRDefault="007F1762">
            <w:pPr>
              <w:rPr>
                <w:rFonts w:cs="Times New Roman"/>
                <w:b/>
                <w:bCs/>
              </w:rPr>
            </w:pPr>
          </w:p>
        </w:tc>
      </w:tr>
      <w:tr w:rsidR="007F1762">
        <w:trPr>
          <w:trHeight w:val="1974"/>
          <w:jc w:val="center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7F1762" w:rsidRDefault="003E3B4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Hiệu phó chuyên môn</w:t>
            </w:r>
          </w:p>
          <w:p w:rsidR="007F1762" w:rsidRPr="00C4371D" w:rsidRDefault="00C4371D" w:rsidP="00C4371D">
            <w:pPr>
              <w:pStyle w:val="ListParagraph"/>
              <w:jc w:val="center"/>
              <w:rPr>
                <w:lang w:val="en-US"/>
              </w:rPr>
            </w:pPr>
            <w:r>
              <w:rPr>
                <w:lang w:val="en-US"/>
              </w:rPr>
              <w:t>(đã ký)</w:t>
            </w:r>
          </w:p>
          <w:p w:rsidR="007F1762" w:rsidRDefault="003E3B4B">
            <w:r w:rsidRPr="00C4371D">
              <w:rPr>
                <w:rFonts w:cs="Times New Roman"/>
                <w:b/>
                <w:bCs/>
              </w:rPr>
              <w:t xml:space="preserve">      </w:t>
            </w:r>
            <w:r>
              <w:rPr>
                <w:rFonts w:cs="Times New Roman"/>
                <w:b/>
                <w:bCs/>
              </w:rPr>
              <w:t xml:space="preserve">Trần Thị Huyền Trang </w:t>
            </w:r>
            <w:r w:rsidRPr="00C4371D">
              <w:rPr>
                <w:rFonts w:cs="Times New Roman"/>
                <w:b/>
                <w:bCs/>
              </w:rPr>
              <w:t xml:space="preserve">                                       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7F1762" w:rsidRDefault="007F176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7F1762" w:rsidRDefault="003E3B4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Nhóm trưởng chuyên môn</w:t>
            </w:r>
          </w:p>
          <w:p w:rsidR="007F1762" w:rsidRPr="00C4371D" w:rsidRDefault="00C4371D" w:rsidP="00C4371D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(đã ký)</w:t>
            </w:r>
            <w:bookmarkStart w:id="0" w:name="_GoBack"/>
            <w:bookmarkEnd w:id="0"/>
          </w:p>
          <w:p w:rsidR="007F1762" w:rsidRDefault="003E3B4B">
            <w:pPr>
              <w:rPr>
                <w:rFonts w:cs="Times New Roman"/>
                <w:b/>
                <w:bCs/>
              </w:rPr>
            </w:pPr>
            <w:r w:rsidRPr="00C4371D">
              <w:rPr>
                <w:rFonts w:cs="Times New Roman"/>
                <w:b/>
                <w:bCs/>
              </w:rPr>
              <w:t xml:space="preserve">            Phan Thị Lâm</w:t>
            </w:r>
          </w:p>
        </w:tc>
      </w:tr>
    </w:tbl>
    <w:p w:rsidR="007F1762" w:rsidRPr="00C4371D" w:rsidRDefault="003E3B4B">
      <w:pPr>
        <w:spacing w:before="0" w:beforeAutospacing="0" w:after="0" w:afterAutospacing="0"/>
        <w:rPr>
          <w:rFonts w:cs="Times New Roman"/>
        </w:rPr>
      </w:pPr>
      <w:r>
        <w:rPr>
          <w:rFonts w:cs="Times New Roman"/>
        </w:rPr>
        <w:t xml:space="preserve"> </w:t>
      </w:r>
      <w:r w:rsidRPr="00C4371D">
        <w:rPr>
          <w:rFonts w:cs="Times New Roman"/>
        </w:rPr>
        <w:t xml:space="preserve">   </w:t>
      </w:r>
    </w:p>
    <w:p w:rsidR="007F1762" w:rsidRDefault="003E3B4B">
      <w:pPr>
        <w:spacing w:before="0" w:beforeAutospacing="0" w:after="0" w:afterAutospacing="0"/>
        <w:rPr>
          <w:rFonts w:cs="Times New Roman"/>
          <w:i/>
          <w:iCs/>
        </w:rPr>
      </w:pPr>
      <w:r>
        <w:rPr>
          <w:rFonts w:cs="Times New Roman"/>
          <w:i/>
          <w:iCs/>
        </w:rPr>
        <w:t>Nơi nhận :</w:t>
      </w:r>
    </w:p>
    <w:p w:rsidR="007F1762" w:rsidRDefault="003E3B4B">
      <w:pPr>
        <w:spacing w:before="0" w:beforeAutospacing="0" w:after="0" w:afterAutospacing="0"/>
        <w:rPr>
          <w:rFonts w:cs="Times New Roman"/>
          <w:i/>
          <w:iCs/>
        </w:rPr>
      </w:pPr>
      <w:r>
        <w:rPr>
          <w:rFonts w:cs="Times New Roman"/>
          <w:i/>
          <w:iCs/>
        </w:rPr>
        <w:t>+ BGH ;</w:t>
      </w:r>
    </w:p>
    <w:p w:rsidR="007F1762" w:rsidRDefault="003E3B4B">
      <w:pPr>
        <w:spacing w:before="0" w:beforeAutospacing="0" w:after="0" w:afterAutospacing="0"/>
        <w:rPr>
          <w:rFonts w:cs="Times New Roman"/>
          <w:i/>
          <w:iCs/>
        </w:rPr>
      </w:pPr>
      <w:r>
        <w:rPr>
          <w:rFonts w:cs="Times New Roman"/>
          <w:i/>
          <w:iCs/>
        </w:rPr>
        <w:t>+ GV trong tổ ;</w:t>
      </w:r>
    </w:p>
    <w:p w:rsidR="007F1762" w:rsidRDefault="003E3B4B">
      <w:pPr>
        <w:spacing w:before="0" w:beforeAutospacing="0" w:after="0" w:afterAutospacing="0"/>
        <w:rPr>
          <w:rFonts w:cs="Times New Roman"/>
        </w:rPr>
      </w:pPr>
      <w:r>
        <w:rPr>
          <w:rFonts w:cs="Times New Roman"/>
          <w:i/>
          <w:iCs/>
        </w:rPr>
        <w:t>+ Lưu hồ sơ CM .</w:t>
      </w:r>
    </w:p>
    <w:p w:rsidR="007F1762" w:rsidRDefault="003E3B4B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7F1762" w:rsidRDefault="007F1762">
      <w:pPr>
        <w:rPr>
          <w:rFonts w:cs="Times New Roman"/>
        </w:rPr>
      </w:pPr>
    </w:p>
    <w:sectPr w:rsidR="007F1762">
      <w:pgSz w:w="11906" w:h="16838"/>
      <w:pgMar w:top="1440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48CEAF"/>
    <w:multiLevelType w:val="singleLevel"/>
    <w:tmpl w:val="B248CEAF"/>
    <w:lvl w:ilvl="0">
      <w:start w:val="1"/>
      <w:numFmt w:val="upperRoman"/>
      <w:suff w:val="space"/>
      <w:lvlText w:val="%1."/>
      <w:lvlJc w:val="left"/>
    </w:lvl>
  </w:abstractNum>
  <w:abstractNum w:abstractNumId="1">
    <w:nsid w:val="031325CC"/>
    <w:multiLevelType w:val="multilevel"/>
    <w:tmpl w:val="031325CC"/>
    <w:lvl w:ilvl="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8F"/>
    <w:rsid w:val="000A4D8F"/>
    <w:rsid w:val="001474A5"/>
    <w:rsid w:val="002270D2"/>
    <w:rsid w:val="003A3A2E"/>
    <w:rsid w:val="003E3B4B"/>
    <w:rsid w:val="0054511B"/>
    <w:rsid w:val="00561170"/>
    <w:rsid w:val="005932A9"/>
    <w:rsid w:val="007A0192"/>
    <w:rsid w:val="007F1762"/>
    <w:rsid w:val="00801858"/>
    <w:rsid w:val="00C4371D"/>
    <w:rsid w:val="3BC96A2D"/>
    <w:rsid w:val="49375D1B"/>
    <w:rsid w:val="4E7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Times New Roman" w:eastAsia="Calibri" w:hAnsi="Times New Roman" w:cs="SimSu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line="240" w:lineRule="auto"/>
    </w:pPr>
    <w:rPr>
      <w:rFonts w:eastAsia="Times New Roman" w:cs="Times New Roman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99"/>
    <w:unhideWhenUsed/>
    <w:pPr>
      <w:spacing w:after="0" w:line="240" w:lineRule="auto"/>
    </w:pPr>
    <w:rPr>
      <w:rFonts w:ascii="Times New Roman" w:eastAsia="Calibri" w:hAnsi="Times New Roman" w:cs="SimSun"/>
      <w:lang w:eastAsia="vi-V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pPr>
      <w:spacing w:line="312" w:lineRule="auto"/>
      <w:contextualSpacing/>
    </w:pPr>
    <w:rPr>
      <w:rFonts w:cs="Times New Roman"/>
    </w:rPr>
  </w:style>
  <w:style w:type="paragraph" w:styleId="NoSpacing">
    <w:name w:val="No Spacing"/>
    <w:uiPriority w:val="1"/>
    <w:qFormat/>
    <w:pPr>
      <w:spacing w:beforeAutospacing="1" w:after="0" w:afterAutospacing="1" w:line="240" w:lineRule="auto"/>
    </w:pPr>
    <w:rPr>
      <w:rFonts w:ascii="Times New Roman" w:eastAsia="Calibri" w:hAnsi="Times New Roman" w:cs="SimSu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Times New Roman" w:eastAsia="Calibri" w:hAnsi="Times New Roman" w:cs="SimSu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line="240" w:lineRule="auto"/>
    </w:pPr>
    <w:rPr>
      <w:rFonts w:eastAsia="Times New Roman" w:cs="Times New Roman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99"/>
    <w:unhideWhenUsed/>
    <w:pPr>
      <w:spacing w:after="0" w:line="240" w:lineRule="auto"/>
    </w:pPr>
    <w:rPr>
      <w:rFonts w:ascii="Times New Roman" w:eastAsia="Calibri" w:hAnsi="Times New Roman" w:cs="SimSun"/>
      <w:lang w:eastAsia="vi-V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pPr>
      <w:spacing w:line="312" w:lineRule="auto"/>
      <w:contextualSpacing/>
    </w:pPr>
    <w:rPr>
      <w:rFonts w:cs="Times New Roman"/>
    </w:rPr>
  </w:style>
  <w:style w:type="paragraph" w:styleId="NoSpacing">
    <w:name w:val="No Spacing"/>
    <w:uiPriority w:val="1"/>
    <w:qFormat/>
    <w:pPr>
      <w:spacing w:beforeAutospacing="1" w:after="0" w:afterAutospacing="1" w:line="240" w:lineRule="auto"/>
    </w:pPr>
    <w:rPr>
      <w:rFonts w:ascii="Times New Roman" w:eastAsia="Calibri" w:hAnsi="Times New Roman" w:cs="SimSu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2020-05-25T06:23:00Z</cp:lastPrinted>
  <dcterms:created xsi:type="dcterms:W3CDTF">2020-05-25T06:23:00Z</dcterms:created>
  <dcterms:modified xsi:type="dcterms:W3CDTF">2020-05-29T00:29:00Z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